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925AB6">
        <w:rPr>
          <w:rFonts w:ascii="Times New Roman" w:hAnsi="Times New Roman" w:cs="Times New Roman"/>
          <w:b/>
          <w:sz w:val="28"/>
          <w:szCs w:val="28"/>
        </w:rPr>
        <w:t>. Вопросы, связанные с определением</w:t>
      </w:r>
      <w:r w:rsidR="00AF4D97">
        <w:rPr>
          <w:rFonts w:ascii="Times New Roman" w:hAnsi="Times New Roman" w:cs="Times New Roman"/>
          <w:b/>
          <w:sz w:val="28"/>
          <w:szCs w:val="28"/>
        </w:rPr>
        <w:t xml:space="preserve"> и деятельностью</w:t>
      </w:r>
      <w:r w:rsidRPr="00925AB6">
        <w:rPr>
          <w:rFonts w:ascii="Times New Roman" w:hAnsi="Times New Roman" w:cs="Times New Roman"/>
          <w:b/>
          <w:sz w:val="28"/>
          <w:szCs w:val="28"/>
        </w:rPr>
        <w:t xml:space="preserve"> уполномоченного подразделения</w:t>
      </w:r>
      <w:r w:rsidR="00AF4D97">
        <w:rPr>
          <w:rFonts w:ascii="Times New Roman" w:hAnsi="Times New Roman" w:cs="Times New Roman"/>
          <w:b/>
          <w:sz w:val="28"/>
          <w:szCs w:val="28"/>
        </w:rPr>
        <w:t xml:space="preserve"> (должностного лица)</w:t>
      </w:r>
      <w:r w:rsidR="00B77E5C">
        <w:rPr>
          <w:rFonts w:ascii="Times New Roman" w:hAnsi="Times New Roman" w:cs="Times New Roman"/>
          <w:b/>
          <w:sz w:val="28"/>
          <w:szCs w:val="28"/>
        </w:rPr>
        <w:t>.</w:t>
      </w:r>
    </w:p>
    <w:p w:rsidR="007607DA" w:rsidRDefault="007607DA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66" w:rsidRPr="007607DA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7DA">
        <w:rPr>
          <w:rFonts w:ascii="Times New Roman" w:hAnsi="Times New Roman" w:cs="Times New Roman"/>
          <w:i/>
          <w:sz w:val="28"/>
          <w:szCs w:val="28"/>
        </w:rPr>
        <w:t xml:space="preserve">1. Все ли органы </w:t>
      </w:r>
      <w:r w:rsidR="00925AB6">
        <w:rPr>
          <w:rFonts w:ascii="Times New Roman" w:hAnsi="Times New Roman" w:cs="Times New Roman"/>
          <w:i/>
          <w:sz w:val="28"/>
          <w:szCs w:val="28"/>
        </w:rPr>
        <w:t xml:space="preserve">государственной </w:t>
      </w:r>
      <w:r w:rsidRPr="007607DA">
        <w:rPr>
          <w:rFonts w:ascii="Times New Roman" w:hAnsi="Times New Roman" w:cs="Times New Roman"/>
          <w:i/>
          <w:sz w:val="28"/>
          <w:szCs w:val="28"/>
        </w:rPr>
        <w:t xml:space="preserve">власти </w:t>
      </w:r>
      <w:r w:rsidR="00925AB6">
        <w:rPr>
          <w:rFonts w:ascii="Times New Roman" w:hAnsi="Times New Roman" w:cs="Times New Roman"/>
          <w:i/>
          <w:sz w:val="28"/>
          <w:szCs w:val="28"/>
        </w:rPr>
        <w:t xml:space="preserve">субъекта Российской Федерации </w:t>
      </w:r>
      <w:r w:rsidRPr="007607DA">
        <w:rPr>
          <w:rFonts w:ascii="Times New Roman" w:hAnsi="Times New Roman" w:cs="Times New Roman"/>
          <w:i/>
          <w:sz w:val="28"/>
          <w:szCs w:val="28"/>
        </w:rPr>
        <w:t xml:space="preserve">должны внедрить антимонопольный </w:t>
      </w:r>
      <w:proofErr w:type="spellStart"/>
      <w:r w:rsidRPr="007607DA">
        <w:rPr>
          <w:rFonts w:ascii="Times New Roman" w:hAnsi="Times New Roman" w:cs="Times New Roman"/>
          <w:i/>
          <w:sz w:val="28"/>
          <w:szCs w:val="28"/>
        </w:rPr>
        <w:t>комплаенс</w:t>
      </w:r>
      <w:proofErr w:type="spellEnd"/>
      <w:r w:rsidRPr="007607DA">
        <w:rPr>
          <w:rFonts w:ascii="Times New Roman" w:hAnsi="Times New Roman" w:cs="Times New Roman"/>
          <w:i/>
          <w:sz w:val="28"/>
          <w:szCs w:val="28"/>
        </w:rPr>
        <w:t xml:space="preserve">? Необходимо ли учитывать цели, задачи, полномочия и специфику деятельности </w:t>
      </w:r>
      <w:r w:rsidR="00925AB6">
        <w:rPr>
          <w:rFonts w:ascii="Times New Roman" w:hAnsi="Times New Roman" w:cs="Times New Roman"/>
          <w:i/>
          <w:sz w:val="28"/>
          <w:szCs w:val="28"/>
        </w:rPr>
        <w:t>такого органа</w:t>
      </w:r>
      <w:r w:rsidRPr="007607DA">
        <w:rPr>
          <w:rFonts w:ascii="Times New Roman" w:hAnsi="Times New Roman" w:cs="Times New Roman"/>
          <w:i/>
          <w:sz w:val="28"/>
          <w:szCs w:val="28"/>
        </w:rPr>
        <w:t>, отсутствие влияния их деятельности на товарные рынки?</w:t>
      </w:r>
    </w:p>
    <w:p w:rsidR="00097E66" w:rsidRP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E6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«е» пункта 2 Национального плана развития конкуренции в Российской Федерации на 2018 - 2020 годы, утвержденного Указом Президента РФ от 21.12.2017 № 618 (далее – Указ </w:t>
      </w:r>
      <w:r w:rsidR="00E43B7A">
        <w:rPr>
          <w:rFonts w:ascii="Times New Roman" w:hAnsi="Times New Roman" w:cs="Times New Roman"/>
          <w:sz w:val="28"/>
          <w:szCs w:val="28"/>
        </w:rPr>
        <w:t xml:space="preserve">    </w:t>
      </w:r>
      <w:r w:rsidRPr="00097E66">
        <w:rPr>
          <w:rFonts w:ascii="Times New Roman" w:hAnsi="Times New Roman" w:cs="Times New Roman"/>
          <w:sz w:val="28"/>
          <w:szCs w:val="28"/>
        </w:rPr>
        <w:t xml:space="preserve">№ 618) «высшим должностным лицам (руководителям высших исполнительных органов государственной власти)» субъектов Российской Федерации поручено принять меры, направленные на создание и организацию антимонопольного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«деятельности органов исполнительной власти субъектов Российской Федерации».</w:t>
      </w:r>
      <w:proofErr w:type="gramEnd"/>
    </w:p>
    <w:p w:rsidR="00097E66" w:rsidRPr="00097E66" w:rsidRDefault="004D5CCC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97E66" w:rsidRPr="00097E66">
        <w:rPr>
          <w:rFonts w:ascii="Times New Roman" w:hAnsi="Times New Roman" w:cs="Times New Roman"/>
          <w:sz w:val="28"/>
          <w:szCs w:val="28"/>
        </w:rPr>
        <w:t>з положений Указа № 618, уставных документов субъекта РФ и Методических рекомендаций,</w:t>
      </w:r>
      <w:r w:rsidR="00E43B7A"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43B7A" w:rsidRPr="00E43B7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 П</w:t>
      </w:r>
      <w:r w:rsidR="00E43B7A" w:rsidRPr="00E43B7A">
        <w:rPr>
          <w:rFonts w:ascii="Times New Roman" w:hAnsi="Times New Roman" w:cs="Times New Roman"/>
          <w:sz w:val="28"/>
          <w:szCs w:val="28"/>
        </w:rPr>
        <w:t>равите</w:t>
      </w:r>
      <w:r>
        <w:rPr>
          <w:rFonts w:ascii="Times New Roman" w:hAnsi="Times New Roman" w:cs="Times New Roman"/>
          <w:sz w:val="28"/>
          <w:szCs w:val="28"/>
        </w:rPr>
        <w:t>льства РФ от 18 октября 2018 г.</w:t>
      </w:r>
      <w:r w:rsidR="00E43B7A">
        <w:rPr>
          <w:rFonts w:ascii="Times New Roman" w:hAnsi="Times New Roman" w:cs="Times New Roman"/>
          <w:sz w:val="28"/>
          <w:szCs w:val="28"/>
        </w:rPr>
        <w:t xml:space="preserve"> </w:t>
      </w:r>
      <w:r w:rsidR="00E43B7A" w:rsidRPr="00E43B7A">
        <w:rPr>
          <w:rFonts w:ascii="Times New Roman" w:hAnsi="Times New Roman" w:cs="Times New Roman"/>
          <w:sz w:val="28"/>
          <w:szCs w:val="28"/>
        </w:rPr>
        <w:t xml:space="preserve">№ 2258-р </w:t>
      </w:r>
      <w:r w:rsidR="00E43B7A">
        <w:rPr>
          <w:rFonts w:ascii="Times New Roman" w:hAnsi="Times New Roman" w:cs="Times New Roman"/>
          <w:sz w:val="28"/>
          <w:szCs w:val="28"/>
        </w:rPr>
        <w:t xml:space="preserve">(далее – Методические рекомендации) </w:t>
      </w:r>
      <w:r w:rsidR="00097E66" w:rsidRPr="00097E66">
        <w:rPr>
          <w:rFonts w:ascii="Times New Roman" w:hAnsi="Times New Roman" w:cs="Times New Roman"/>
          <w:sz w:val="28"/>
          <w:szCs w:val="28"/>
        </w:rPr>
        <w:t xml:space="preserve">следует, что система антимонопольного </w:t>
      </w:r>
      <w:proofErr w:type="spellStart"/>
      <w:r w:rsidR="00097E66"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097E66" w:rsidRPr="00097E66">
        <w:rPr>
          <w:rFonts w:ascii="Times New Roman" w:hAnsi="Times New Roman" w:cs="Times New Roman"/>
          <w:sz w:val="28"/>
          <w:szCs w:val="28"/>
        </w:rPr>
        <w:t xml:space="preserve"> на уровне субъекта РФ должна охватывать всю систему органов исполнительной власти региона в соответствии с уставными документами региона (высшее должностное лицо, правительство, иные органы исполнительной власти).</w:t>
      </w:r>
      <w:proofErr w:type="gramEnd"/>
    </w:p>
    <w:p w:rsidR="00097E66" w:rsidRP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66">
        <w:rPr>
          <w:rFonts w:ascii="Times New Roman" w:hAnsi="Times New Roman" w:cs="Times New Roman"/>
          <w:sz w:val="28"/>
          <w:szCs w:val="28"/>
        </w:rPr>
        <w:t xml:space="preserve">При этом построение организационной структуры антимонопольного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на уровне субъекта РФ отнесено к компетенции </w:t>
      </w:r>
      <w:r w:rsidR="007607DA">
        <w:rPr>
          <w:rFonts w:ascii="Times New Roman" w:hAnsi="Times New Roman" w:cs="Times New Roman"/>
          <w:sz w:val="28"/>
          <w:szCs w:val="28"/>
        </w:rPr>
        <w:t xml:space="preserve">высшего должностного лица </w:t>
      </w:r>
      <w:r w:rsidR="007607DA" w:rsidRPr="00097E66">
        <w:rPr>
          <w:rFonts w:ascii="Times New Roman" w:hAnsi="Times New Roman" w:cs="Times New Roman"/>
          <w:sz w:val="28"/>
          <w:szCs w:val="28"/>
        </w:rPr>
        <w:t>(управленческое решение)</w:t>
      </w:r>
      <w:r w:rsidRPr="00097E66">
        <w:rPr>
          <w:rFonts w:ascii="Times New Roman" w:hAnsi="Times New Roman" w:cs="Times New Roman"/>
          <w:sz w:val="28"/>
          <w:szCs w:val="28"/>
        </w:rPr>
        <w:t xml:space="preserve">. Будет ли это один единый антимонопольный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для всей системы органов исполнительной власти в регионе, либо это будет система </w:t>
      </w:r>
      <w:r w:rsidR="007607DA">
        <w:rPr>
          <w:rFonts w:ascii="Times New Roman" w:hAnsi="Times New Roman" w:cs="Times New Roman"/>
          <w:sz w:val="28"/>
          <w:szCs w:val="28"/>
        </w:rPr>
        <w:t xml:space="preserve">нескольких отдельных </w:t>
      </w:r>
      <w:r w:rsidRPr="00097E66">
        <w:rPr>
          <w:rFonts w:ascii="Times New Roman" w:hAnsi="Times New Roman" w:cs="Times New Roman"/>
          <w:sz w:val="28"/>
          <w:szCs w:val="28"/>
        </w:rPr>
        <w:t xml:space="preserve">антимонопольных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комплаенсов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 xml:space="preserve"> для каждого из орган</w:t>
      </w:r>
      <w:r w:rsidR="007607DA">
        <w:rPr>
          <w:rFonts w:ascii="Times New Roman" w:hAnsi="Times New Roman" w:cs="Times New Roman"/>
          <w:sz w:val="28"/>
          <w:szCs w:val="28"/>
        </w:rPr>
        <w:t>ов</w:t>
      </w:r>
      <w:r w:rsidRPr="00097E66">
        <w:rPr>
          <w:rFonts w:ascii="Times New Roman" w:hAnsi="Times New Roman" w:cs="Times New Roman"/>
          <w:sz w:val="28"/>
          <w:szCs w:val="28"/>
        </w:rPr>
        <w:t>, входящего в систему органов исполнительной власти в регионе, – усмотрение высшего должностного лица субъекта РФ, которому адресована норма Указа № 618.</w:t>
      </w:r>
    </w:p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66">
        <w:rPr>
          <w:rFonts w:ascii="Times New Roman" w:hAnsi="Times New Roman" w:cs="Times New Roman"/>
          <w:sz w:val="28"/>
          <w:szCs w:val="28"/>
        </w:rPr>
        <w:t xml:space="preserve">При принятии организационного (управленческого) решения в любом случае следует руководствоваться принципами организации антимонопольного </w:t>
      </w:r>
      <w:proofErr w:type="spellStart"/>
      <w:r w:rsidRPr="00097E6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97E66">
        <w:rPr>
          <w:rFonts w:ascii="Times New Roman" w:hAnsi="Times New Roman" w:cs="Times New Roman"/>
          <w:sz w:val="28"/>
          <w:szCs w:val="28"/>
        </w:rPr>
        <w:t>, закрепленными в пункт</w:t>
      </w:r>
      <w:r w:rsidR="00616248">
        <w:rPr>
          <w:rFonts w:ascii="Times New Roman" w:hAnsi="Times New Roman" w:cs="Times New Roman"/>
          <w:sz w:val="28"/>
          <w:szCs w:val="28"/>
        </w:rPr>
        <w:t xml:space="preserve">е 10 Методических рекомендаций, а именно, </w:t>
      </w:r>
      <w:r w:rsidRPr="00097E66">
        <w:rPr>
          <w:rFonts w:ascii="Times New Roman" w:hAnsi="Times New Roman" w:cs="Times New Roman"/>
          <w:sz w:val="28"/>
          <w:szCs w:val="28"/>
        </w:rPr>
        <w:t>подотчетность уполномоченного подразделения (должностного лица) непосредственно руководству органа исполнительной власти субъекта РФ;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FF0" w:rsidRPr="00925AB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B6">
        <w:rPr>
          <w:rFonts w:ascii="Times New Roman" w:hAnsi="Times New Roman" w:cs="Times New Roman"/>
          <w:i/>
          <w:sz w:val="28"/>
          <w:szCs w:val="28"/>
        </w:rPr>
        <w:t>2. Какое структурное подразделение правительства региона может выполнять функции уполномоченного подразделения?</w:t>
      </w:r>
    </w:p>
    <w:p w:rsidR="00097E66" w:rsidRDefault="00097E6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нового (отдельного) структурного подразделения не предполагается. Целесообразно наделять полномочиями существующее подразделение в рамках штатного расписания, либо распределять функции уполномоченного подразделения между несколькими подразделениями</w:t>
      </w:r>
      <w:r w:rsidR="00616248">
        <w:rPr>
          <w:rFonts w:ascii="Times New Roman" w:hAnsi="Times New Roman" w:cs="Times New Roman"/>
          <w:sz w:val="28"/>
          <w:szCs w:val="28"/>
        </w:rPr>
        <w:t xml:space="preserve">, </w:t>
      </w:r>
      <w:r w:rsidR="00616248">
        <w:rPr>
          <w:rFonts w:ascii="Times New Roman" w:hAnsi="Times New Roman" w:cs="Times New Roman"/>
          <w:sz w:val="28"/>
          <w:szCs w:val="28"/>
        </w:rPr>
        <w:lastRenderedPageBreak/>
        <w:t>ответственными, например, за развитие конкуренции и недопущение нарушения АМЗ, правовое обеспечение деятельности органа власти, антикоррупционные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AB6" w:rsidRDefault="00925AB6" w:rsidP="00097E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P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B6">
        <w:rPr>
          <w:rFonts w:ascii="Times New Roman" w:hAnsi="Times New Roman" w:cs="Times New Roman"/>
          <w:i/>
          <w:sz w:val="28"/>
          <w:szCs w:val="28"/>
        </w:rPr>
        <w:t xml:space="preserve">3. Что понимается под подотчетностью уполномоченного подразделения непосредственно руководству федерального органа исполнительной власти? (Руководство равно руководитель? Прямое подчинение в соответствии со структурой органа власти?) Является ли это обязательным и необходимым требованием для реализации системы антимонопольного </w:t>
      </w:r>
      <w:proofErr w:type="spellStart"/>
      <w:r w:rsidRPr="00925AB6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925AB6">
        <w:rPr>
          <w:rFonts w:ascii="Times New Roman" w:hAnsi="Times New Roman" w:cs="Times New Roman"/>
          <w:i/>
          <w:sz w:val="28"/>
          <w:szCs w:val="28"/>
        </w:rPr>
        <w:t xml:space="preserve"> на региональном уровне?</w:t>
      </w:r>
    </w:p>
    <w:p w:rsid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B6">
        <w:rPr>
          <w:rFonts w:ascii="Times New Roman" w:hAnsi="Times New Roman" w:cs="Times New Roman"/>
          <w:sz w:val="28"/>
          <w:szCs w:val="28"/>
        </w:rPr>
        <w:t>По мнению ФАС России, понятие «</w:t>
      </w:r>
      <w:proofErr w:type="spellStart"/>
      <w:r w:rsidRPr="00925AB6">
        <w:rPr>
          <w:rFonts w:ascii="Times New Roman" w:hAnsi="Times New Roman" w:cs="Times New Roman"/>
          <w:sz w:val="28"/>
          <w:szCs w:val="28"/>
        </w:rPr>
        <w:t>подотчетый</w:t>
      </w:r>
      <w:proofErr w:type="spellEnd"/>
      <w:r w:rsidRPr="00925AB6">
        <w:rPr>
          <w:rFonts w:ascii="Times New Roman" w:hAnsi="Times New Roman" w:cs="Times New Roman"/>
          <w:sz w:val="28"/>
          <w:szCs w:val="28"/>
        </w:rPr>
        <w:t xml:space="preserve">» не является тождественным понятию «подчиненный». Таким образом, </w:t>
      </w:r>
      <w:r>
        <w:rPr>
          <w:rFonts w:ascii="Times New Roman" w:hAnsi="Times New Roman" w:cs="Times New Roman"/>
          <w:sz w:val="28"/>
          <w:szCs w:val="28"/>
        </w:rPr>
        <w:t>уполномоченное подразделение (должностное лицо)</w:t>
      </w:r>
      <w:r w:rsidRPr="00925AB6">
        <w:rPr>
          <w:rFonts w:ascii="Times New Roman" w:hAnsi="Times New Roman" w:cs="Times New Roman"/>
          <w:sz w:val="28"/>
          <w:szCs w:val="28"/>
        </w:rPr>
        <w:t xml:space="preserve"> может не находится в непосредственном подчинении высшего должностного лица субъекта РФ, но в части организации антимонопольного </w:t>
      </w:r>
      <w:proofErr w:type="spellStart"/>
      <w:r w:rsidRPr="00925AB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925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25AB6">
        <w:rPr>
          <w:rFonts w:ascii="Times New Roman" w:hAnsi="Times New Roman" w:cs="Times New Roman"/>
          <w:sz w:val="28"/>
          <w:szCs w:val="28"/>
        </w:rPr>
        <w:t>быть ему подотчетным.</w:t>
      </w:r>
    </w:p>
    <w:p w:rsid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P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B6">
        <w:rPr>
          <w:rFonts w:ascii="Times New Roman" w:hAnsi="Times New Roman" w:cs="Times New Roman"/>
          <w:i/>
          <w:sz w:val="28"/>
          <w:szCs w:val="28"/>
        </w:rPr>
        <w:t>4. Какие требования предъявляются к уровню образования и квалификации сотрудников уполномоченного под</w:t>
      </w:r>
      <w:r>
        <w:rPr>
          <w:rFonts w:ascii="Times New Roman" w:hAnsi="Times New Roman" w:cs="Times New Roman"/>
          <w:i/>
          <w:sz w:val="28"/>
          <w:szCs w:val="28"/>
        </w:rPr>
        <w:t>разделения (должностного лица)?</w:t>
      </w:r>
    </w:p>
    <w:p w:rsidR="00925AB6" w:rsidRDefault="00925AB6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B6">
        <w:rPr>
          <w:rFonts w:ascii="Times New Roman" w:hAnsi="Times New Roman" w:cs="Times New Roman"/>
          <w:sz w:val="28"/>
          <w:szCs w:val="28"/>
        </w:rPr>
        <w:t xml:space="preserve">Требования к уровню образования и квалификации сотрудников уполномоченного подразделения (должностного лица) Методическими рекомендациями не </w:t>
      </w:r>
      <w:r w:rsidR="00BF02C9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25AB6">
        <w:rPr>
          <w:rFonts w:ascii="Times New Roman" w:hAnsi="Times New Roman" w:cs="Times New Roman"/>
          <w:sz w:val="28"/>
          <w:szCs w:val="28"/>
        </w:rPr>
        <w:t>.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r w:rsidRPr="00BF02C9">
        <w:rPr>
          <w:rFonts w:ascii="Times New Roman" w:hAnsi="Times New Roman" w:cs="Times New Roman"/>
          <w:sz w:val="28"/>
          <w:szCs w:val="28"/>
        </w:rPr>
        <w:t>состав уполномоченного подразделения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BF02C9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 должен руководствоваться следующими принципами: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BF02C9" w:rsidRPr="00BF02C9" w:rsidRDefault="00BF02C9" w:rsidP="00BF0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BF02C9" w:rsidRDefault="00BF02C9" w:rsidP="00EB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достаточности </w:t>
      </w:r>
      <w:r w:rsidR="00EB1761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EB1761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 xml:space="preserve">исходить </w:t>
      </w:r>
      <w:r w:rsidRPr="00BF02C9">
        <w:rPr>
          <w:rFonts w:ascii="Times New Roman" w:hAnsi="Times New Roman" w:cs="Times New Roman"/>
          <w:sz w:val="28"/>
          <w:szCs w:val="28"/>
        </w:rPr>
        <w:t>компетенци</w:t>
      </w:r>
      <w:r w:rsidR="00EB1761">
        <w:rPr>
          <w:rFonts w:ascii="Times New Roman" w:hAnsi="Times New Roman" w:cs="Times New Roman"/>
          <w:sz w:val="28"/>
          <w:szCs w:val="28"/>
        </w:rPr>
        <w:t>и и функций</w:t>
      </w:r>
      <w:r w:rsidRPr="00BF02C9">
        <w:rPr>
          <w:rFonts w:ascii="Times New Roman" w:hAnsi="Times New Roman" w:cs="Times New Roman"/>
          <w:sz w:val="28"/>
          <w:szCs w:val="28"/>
        </w:rPr>
        <w:t xml:space="preserve"> уполномоченного подразделения (должностного лица)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пунктом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EB1761">
        <w:rPr>
          <w:rFonts w:ascii="Times New Roman" w:hAnsi="Times New Roman" w:cs="Times New Roman"/>
          <w:sz w:val="28"/>
          <w:szCs w:val="28"/>
        </w:rPr>
        <w:t>.</w:t>
      </w:r>
    </w:p>
    <w:p w:rsidR="00E43B7A" w:rsidRPr="00AF4D97" w:rsidRDefault="00542DD8" w:rsidP="004D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в соответствии с </w:t>
      </w:r>
      <w:r w:rsidRPr="00542DD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2DD8">
        <w:rPr>
          <w:rFonts w:ascii="Times New Roman" w:hAnsi="Times New Roman" w:cs="Times New Roman"/>
          <w:sz w:val="28"/>
          <w:szCs w:val="28"/>
        </w:rPr>
        <w:t xml:space="preserve"> ФАС России от 12.03.2018 </w:t>
      </w:r>
      <w:r>
        <w:rPr>
          <w:rFonts w:ascii="Times New Roman" w:hAnsi="Times New Roman" w:cs="Times New Roman"/>
          <w:sz w:val="28"/>
          <w:szCs w:val="28"/>
        </w:rPr>
        <w:t>№ 279/18 «</w:t>
      </w:r>
      <w:r w:rsidRPr="00542DD8">
        <w:rPr>
          <w:rFonts w:ascii="Times New Roman" w:hAnsi="Times New Roman" w:cs="Times New Roman"/>
          <w:sz w:val="28"/>
          <w:szCs w:val="28"/>
        </w:rPr>
        <w:t>Об утверждении Плана мероприятий ФАС России по реализации Национального плана развития конкуренции в Российской Федерации на 2018 - 2020 годы, утвержденного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21.12.2017 </w:t>
      </w:r>
      <w:r w:rsidR="00E019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618 «</w:t>
      </w:r>
      <w:r w:rsidRPr="00542DD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>
        <w:rPr>
          <w:rFonts w:ascii="Times New Roman" w:hAnsi="Times New Roman" w:cs="Times New Roman"/>
          <w:sz w:val="28"/>
          <w:szCs w:val="28"/>
        </w:rPr>
        <w:t>олитики по развитию конкуренции» ФАС России о</w:t>
      </w:r>
      <w:r w:rsidRPr="00542DD8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42DD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2DD8">
        <w:rPr>
          <w:rFonts w:ascii="Times New Roman" w:hAnsi="Times New Roman" w:cs="Times New Roman"/>
          <w:sz w:val="28"/>
          <w:szCs w:val="28"/>
        </w:rPr>
        <w:t xml:space="preserve"> для заинтересованных федеральных органов </w:t>
      </w:r>
      <w:r w:rsidRPr="00542DD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19C0">
        <w:rPr>
          <w:rFonts w:ascii="Times New Roman" w:hAnsi="Times New Roman" w:cs="Times New Roman"/>
          <w:sz w:val="28"/>
          <w:szCs w:val="28"/>
        </w:rPr>
        <w:t xml:space="preserve"> График обучения будет размещен на официальном сайте ФАС России в разделе Национальный план.</w:t>
      </w:r>
    </w:p>
    <w:p w:rsidR="00FC0EBA" w:rsidRDefault="00FC0EB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4A9" w:rsidRDefault="004D5CCC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0324A9" w:rsidRPr="000324A9">
        <w:rPr>
          <w:rFonts w:ascii="Times New Roman" w:hAnsi="Times New Roman" w:cs="Times New Roman"/>
          <w:i/>
          <w:sz w:val="28"/>
          <w:szCs w:val="28"/>
        </w:rPr>
        <w:t xml:space="preserve">. Учитываются ли уполномоченным подразделением (должностным лицом) в рамках антимонопольного </w:t>
      </w:r>
      <w:proofErr w:type="spellStart"/>
      <w:r w:rsidR="000324A9" w:rsidRPr="000324A9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0324A9" w:rsidRPr="000324A9">
        <w:rPr>
          <w:rFonts w:ascii="Times New Roman" w:hAnsi="Times New Roman" w:cs="Times New Roman"/>
          <w:i/>
          <w:sz w:val="28"/>
          <w:szCs w:val="28"/>
        </w:rPr>
        <w:t xml:space="preserve"> органов государственной власти субъекта Российской Федерации риски нарушения законодательства о контрактной системе в сфере закупок товаров, работ, услуг?</w:t>
      </w:r>
    </w:p>
    <w:p w:rsidR="003A36F4" w:rsidRPr="003A36F4" w:rsidRDefault="003A36F4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6F4">
        <w:rPr>
          <w:rFonts w:ascii="Times New Roman" w:hAnsi="Times New Roman" w:cs="Times New Roman"/>
          <w:sz w:val="28"/>
          <w:szCs w:val="28"/>
        </w:rPr>
        <w:t xml:space="preserve">При организации антимонопольного </w:t>
      </w:r>
      <w:proofErr w:type="spellStart"/>
      <w:r w:rsidRPr="003A36F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A36F4">
        <w:rPr>
          <w:rFonts w:ascii="Times New Roman" w:hAnsi="Times New Roman" w:cs="Times New Roman"/>
          <w:sz w:val="28"/>
          <w:szCs w:val="28"/>
        </w:rPr>
        <w:t xml:space="preserve"> учитываются риски, связанные с нарушением антимонопольного законодательства</w:t>
      </w:r>
      <w:r w:rsidR="00621ED0">
        <w:rPr>
          <w:rFonts w:ascii="Times New Roman" w:hAnsi="Times New Roman" w:cs="Times New Roman"/>
          <w:sz w:val="28"/>
          <w:szCs w:val="28"/>
        </w:rPr>
        <w:t>. При этом необходимо отметить, что ряд норм Закона о защите конкуренции устанавливает а</w:t>
      </w:r>
      <w:r w:rsidR="00621ED0" w:rsidRPr="00621ED0">
        <w:rPr>
          <w:rFonts w:ascii="Times New Roman" w:hAnsi="Times New Roman" w:cs="Times New Roman"/>
          <w:sz w:val="28"/>
          <w:szCs w:val="28"/>
        </w:rPr>
        <w:t>нтимонопольные требования к торгам, запросу котировок цен на товары, запросу предложений</w:t>
      </w:r>
      <w:r w:rsidR="00621ED0">
        <w:rPr>
          <w:rFonts w:ascii="Times New Roman" w:hAnsi="Times New Roman" w:cs="Times New Roman"/>
          <w:sz w:val="28"/>
          <w:szCs w:val="28"/>
        </w:rPr>
        <w:t xml:space="preserve">, а также запрет на заключение </w:t>
      </w:r>
      <w:proofErr w:type="spellStart"/>
      <w:r w:rsidR="00621ED0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621ED0">
        <w:rPr>
          <w:rFonts w:ascii="Times New Roman" w:hAnsi="Times New Roman" w:cs="Times New Roman"/>
          <w:sz w:val="28"/>
          <w:szCs w:val="28"/>
        </w:rPr>
        <w:t xml:space="preserve"> соглашений </w:t>
      </w:r>
      <w:r w:rsidR="00621ED0" w:rsidRPr="003A36F4">
        <w:rPr>
          <w:rFonts w:ascii="Times New Roman" w:hAnsi="Times New Roman" w:cs="Times New Roman"/>
          <w:sz w:val="28"/>
          <w:szCs w:val="28"/>
        </w:rPr>
        <w:t>при</w:t>
      </w:r>
      <w:r w:rsidR="00621ED0">
        <w:rPr>
          <w:rFonts w:ascii="Times New Roman" w:hAnsi="Times New Roman" w:cs="Times New Roman"/>
          <w:sz w:val="28"/>
          <w:szCs w:val="28"/>
        </w:rPr>
        <w:t xml:space="preserve"> проведении торгов.</w:t>
      </w:r>
    </w:p>
    <w:p w:rsidR="00B55933" w:rsidRDefault="00B55933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933" w:rsidRPr="00480972" w:rsidRDefault="004D5CCC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B55933" w:rsidRPr="00480972">
        <w:rPr>
          <w:rFonts w:ascii="Times New Roman" w:hAnsi="Times New Roman" w:cs="Times New Roman"/>
          <w:i/>
          <w:sz w:val="28"/>
          <w:szCs w:val="28"/>
        </w:rPr>
        <w:t xml:space="preserve">. Где </w:t>
      </w:r>
      <w:r w:rsidR="00480972" w:rsidRPr="00480972">
        <w:rPr>
          <w:rFonts w:ascii="Times New Roman" w:hAnsi="Times New Roman" w:cs="Times New Roman"/>
          <w:i/>
          <w:sz w:val="28"/>
          <w:szCs w:val="28"/>
        </w:rPr>
        <w:t>можно взять информацию</w:t>
      </w:r>
      <w:r w:rsidR="00B55933" w:rsidRPr="00480972">
        <w:rPr>
          <w:rFonts w:ascii="Times New Roman" w:hAnsi="Times New Roman" w:cs="Times New Roman"/>
          <w:i/>
          <w:sz w:val="28"/>
          <w:szCs w:val="28"/>
        </w:rPr>
        <w:t xml:space="preserve"> о количестве нарушений </w:t>
      </w:r>
      <w:r w:rsidR="00480972" w:rsidRPr="00480972">
        <w:rPr>
          <w:rFonts w:ascii="Times New Roman" w:hAnsi="Times New Roman" w:cs="Times New Roman"/>
          <w:i/>
          <w:sz w:val="28"/>
          <w:szCs w:val="28"/>
        </w:rPr>
        <w:t>антимонопольного законодательства органом государственной власти субъекта Российской Федерации? Есть ли такая информация в открытом доступе? Возможно ли такую информацию запрашивать в территориальном органе ФАС России?</w:t>
      </w:r>
    </w:p>
    <w:p w:rsidR="00480972" w:rsidRDefault="00480972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данной информации осуществляется </w:t>
      </w:r>
      <w:r w:rsidRPr="00480972">
        <w:rPr>
          <w:rFonts w:ascii="Times New Roman" w:hAnsi="Times New Roman" w:cs="Times New Roman"/>
          <w:sz w:val="28"/>
          <w:szCs w:val="28"/>
        </w:rPr>
        <w:t>уполномоченным подразделением (должностным лицом)</w:t>
      </w:r>
      <w:r w:rsidRPr="00480972">
        <w:t xml:space="preserve"> </w:t>
      </w:r>
      <w:r w:rsidRPr="0048097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данных, имеющихся в органе власти.</w:t>
      </w:r>
      <w:r w:rsidR="00411A34">
        <w:rPr>
          <w:rFonts w:ascii="Times New Roman" w:hAnsi="Times New Roman" w:cs="Times New Roman"/>
          <w:sz w:val="28"/>
          <w:szCs w:val="28"/>
        </w:rPr>
        <w:t xml:space="preserve"> Вместе с тем,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конкуренции.</w:t>
      </w:r>
    </w:p>
    <w:p w:rsidR="00480972" w:rsidRDefault="00480972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43" w:rsidRPr="00D91D43" w:rsidRDefault="004D5CCC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D91D43" w:rsidRPr="00D91D43">
        <w:rPr>
          <w:rFonts w:ascii="Times New Roman" w:hAnsi="Times New Roman" w:cs="Times New Roman"/>
          <w:i/>
          <w:sz w:val="28"/>
          <w:szCs w:val="28"/>
        </w:rPr>
        <w:t xml:space="preserve">. Что понимается под конфликтом интересов в рамках работы по реализации антимонопольного </w:t>
      </w:r>
      <w:proofErr w:type="spellStart"/>
      <w:r w:rsidR="00D91D43" w:rsidRPr="00D91D43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D91D43" w:rsidRPr="00D91D43">
        <w:rPr>
          <w:rFonts w:ascii="Times New Roman" w:hAnsi="Times New Roman" w:cs="Times New Roman"/>
          <w:i/>
          <w:sz w:val="28"/>
          <w:szCs w:val="28"/>
        </w:rPr>
        <w:t>? Почему выявление конфликта интересов не включено в группу работ по выявлению рисков нарушения антимонопольного законодательства?</w:t>
      </w:r>
      <w:r w:rsidR="00E43B7A" w:rsidRPr="00E43B7A">
        <w:t xml:space="preserve"> </w:t>
      </w:r>
      <w:r w:rsidR="00E43B7A" w:rsidRPr="00E43B7A">
        <w:rPr>
          <w:rFonts w:ascii="Times New Roman" w:hAnsi="Times New Roman" w:cs="Times New Roman"/>
          <w:i/>
          <w:sz w:val="28"/>
          <w:szCs w:val="28"/>
        </w:rPr>
        <w:t xml:space="preserve">Будут ли ФАС России разработаны отдельные методики по процедурам внутренних расследований для таких случаев в рамках антимонопольного </w:t>
      </w:r>
      <w:proofErr w:type="spellStart"/>
      <w:r w:rsidR="00E43B7A" w:rsidRPr="00E43B7A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E43B7A">
        <w:rPr>
          <w:rFonts w:ascii="Times New Roman" w:hAnsi="Times New Roman" w:cs="Times New Roman"/>
          <w:i/>
          <w:sz w:val="28"/>
          <w:szCs w:val="28"/>
        </w:rPr>
        <w:t>?</w:t>
      </w:r>
    </w:p>
    <w:p w:rsidR="00D91D43" w:rsidRPr="00D91D43" w:rsidRDefault="00D91D43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D43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25.12.2008 № 273-ФЗ «О противодействии коррупции».</w:t>
      </w:r>
      <w:proofErr w:type="gramEnd"/>
    </w:p>
    <w:p w:rsidR="00AF4D97" w:rsidRDefault="00D91D43" w:rsidP="00D91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D43">
        <w:rPr>
          <w:rFonts w:ascii="Times New Roman" w:hAnsi="Times New Roman" w:cs="Times New Roman"/>
          <w:sz w:val="28"/>
          <w:szCs w:val="28"/>
        </w:rPr>
        <w:t>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 предусмотрены подпунктом «в» пункта 11 Методических рекомендаций.</w:t>
      </w:r>
    </w:p>
    <w:p w:rsidR="00E43B7A" w:rsidRDefault="00543529" w:rsidP="00543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352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Pr="00543529">
        <w:rPr>
          <w:rFonts w:ascii="Times New Roman" w:hAnsi="Times New Roman" w:cs="Times New Roman"/>
          <w:sz w:val="28"/>
          <w:szCs w:val="28"/>
        </w:rPr>
        <w:t xml:space="preserve">от 27 ноября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3529">
        <w:rPr>
          <w:rFonts w:ascii="Times New Roman" w:hAnsi="Times New Roman" w:cs="Times New Roman"/>
          <w:sz w:val="28"/>
          <w:szCs w:val="28"/>
        </w:rPr>
        <w:t xml:space="preserve"> 1646/18 </w:t>
      </w:r>
      <w:r>
        <w:rPr>
          <w:rFonts w:ascii="Times New Roman" w:hAnsi="Times New Roman" w:cs="Times New Roman"/>
          <w:sz w:val="28"/>
          <w:szCs w:val="28"/>
        </w:rPr>
        <w:t xml:space="preserve">функции уполномоченного органа по выявлению </w:t>
      </w:r>
      <w:r w:rsidRPr="00543529">
        <w:rPr>
          <w:rFonts w:ascii="Times New Roman" w:hAnsi="Times New Roman" w:cs="Times New Roman"/>
          <w:sz w:val="28"/>
          <w:szCs w:val="28"/>
        </w:rPr>
        <w:t>конфликта интересов в деятельности служащих и структурных подр</w:t>
      </w:r>
      <w:r>
        <w:rPr>
          <w:rFonts w:ascii="Times New Roman" w:hAnsi="Times New Roman" w:cs="Times New Roman"/>
          <w:sz w:val="28"/>
          <w:szCs w:val="28"/>
        </w:rPr>
        <w:t>азделений ФАС России, разработке</w:t>
      </w:r>
      <w:r w:rsidRPr="00543529">
        <w:rPr>
          <w:rFonts w:ascii="Times New Roman" w:hAnsi="Times New Roman" w:cs="Times New Roman"/>
          <w:sz w:val="28"/>
          <w:szCs w:val="28"/>
        </w:rPr>
        <w:t xml:space="preserve"> предложений по их исключению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3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 к</w:t>
      </w:r>
      <w:r w:rsidRPr="00543529">
        <w:rPr>
          <w:rFonts w:ascii="Times New Roman" w:hAnsi="Times New Roman" w:cs="Times New Roman"/>
          <w:sz w:val="28"/>
          <w:szCs w:val="28"/>
        </w:rPr>
        <w:t xml:space="preserve"> компетенции Управления государственной службы ФАС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D43" w:rsidRDefault="00D91D43" w:rsidP="00B77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7A" w:rsidRPr="00072F7A" w:rsidRDefault="00072F7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7A">
        <w:rPr>
          <w:rFonts w:ascii="Times New Roman" w:hAnsi="Times New Roman" w:cs="Times New Roman"/>
          <w:b/>
          <w:sz w:val="28"/>
          <w:szCs w:val="28"/>
        </w:rPr>
        <w:t>II. Вопросы, связанные с опр</w:t>
      </w:r>
      <w:r>
        <w:rPr>
          <w:rFonts w:ascii="Times New Roman" w:hAnsi="Times New Roman" w:cs="Times New Roman"/>
          <w:b/>
          <w:sz w:val="28"/>
          <w:szCs w:val="28"/>
        </w:rPr>
        <w:t>еделением коллегиального органа</w:t>
      </w:r>
    </w:p>
    <w:p w:rsidR="00072F7A" w:rsidRDefault="00072F7A" w:rsidP="00925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7A" w:rsidRPr="00E85BBB" w:rsidRDefault="00E85BBB" w:rsidP="00E85B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BBB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F7A" w:rsidRPr="00E85BBB">
        <w:rPr>
          <w:rFonts w:ascii="Times New Roman" w:hAnsi="Times New Roman" w:cs="Times New Roman"/>
          <w:i/>
          <w:sz w:val="28"/>
          <w:szCs w:val="28"/>
        </w:rPr>
        <w:t xml:space="preserve">Какой орган может осуществлять функции коллегиального органа в целях внедрения в органе власти субъекта Российской Федерации антимонопольного </w:t>
      </w:r>
      <w:proofErr w:type="spellStart"/>
      <w:r w:rsidR="00072F7A" w:rsidRPr="00E85BBB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072F7A" w:rsidRPr="00E85BBB">
        <w:rPr>
          <w:rFonts w:ascii="Times New Roman" w:hAnsi="Times New Roman" w:cs="Times New Roman"/>
          <w:i/>
          <w:sz w:val="28"/>
          <w:szCs w:val="28"/>
        </w:rPr>
        <w:t>?</w:t>
      </w:r>
      <w:r w:rsidR="00964DD3" w:rsidRPr="00E85BBB">
        <w:rPr>
          <w:i/>
        </w:rPr>
        <w:t xml:space="preserve"> </w:t>
      </w:r>
      <w:r w:rsidR="00964DD3" w:rsidRPr="00E85BBB">
        <w:rPr>
          <w:rFonts w:ascii="Times New Roman" w:hAnsi="Times New Roman" w:cs="Times New Roman"/>
          <w:i/>
          <w:sz w:val="28"/>
          <w:szCs w:val="28"/>
        </w:rPr>
        <w:t>Каким должен быть его состав?</w:t>
      </w:r>
    </w:p>
    <w:p w:rsidR="00F532F4" w:rsidRDefault="00E85BBB" w:rsidP="003A3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«</w:t>
      </w:r>
      <w:r w:rsidRPr="00E85BBB">
        <w:rPr>
          <w:rFonts w:ascii="Times New Roman" w:hAnsi="Times New Roman" w:cs="Times New Roman"/>
          <w:sz w:val="28"/>
          <w:szCs w:val="28"/>
        </w:rPr>
        <w:t>коллегиальный</w:t>
      </w:r>
      <w:r>
        <w:rPr>
          <w:rFonts w:ascii="Times New Roman" w:hAnsi="Times New Roman" w:cs="Times New Roman"/>
          <w:sz w:val="28"/>
          <w:szCs w:val="28"/>
        </w:rPr>
        <w:t xml:space="preserve"> орган»</w:t>
      </w:r>
      <w:r w:rsidRPr="00E85B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85BBB">
        <w:rPr>
          <w:rFonts w:ascii="Times New Roman" w:hAnsi="Times New Roman" w:cs="Times New Roman"/>
          <w:sz w:val="28"/>
          <w:szCs w:val="28"/>
        </w:rPr>
        <w:t xml:space="preserve">совещательный орган, осуществляющий оценку эффективности функционирования антимонопольного </w:t>
      </w:r>
      <w:proofErr w:type="spellStart"/>
      <w:r w:rsidRPr="00E85BB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529">
        <w:rPr>
          <w:rFonts w:ascii="Times New Roman" w:hAnsi="Times New Roman" w:cs="Times New Roman"/>
          <w:sz w:val="28"/>
          <w:szCs w:val="28"/>
        </w:rPr>
        <w:t>По</w:t>
      </w:r>
      <w:r w:rsidR="003A36F4">
        <w:rPr>
          <w:rFonts w:ascii="Times New Roman" w:hAnsi="Times New Roman" w:cs="Times New Roman"/>
          <w:sz w:val="28"/>
          <w:szCs w:val="28"/>
        </w:rPr>
        <w:t xml:space="preserve"> мнению Ф</w:t>
      </w:r>
      <w:r w:rsidR="00543529">
        <w:rPr>
          <w:rFonts w:ascii="Times New Roman" w:hAnsi="Times New Roman" w:cs="Times New Roman"/>
          <w:sz w:val="28"/>
          <w:szCs w:val="28"/>
        </w:rPr>
        <w:t>АС</w:t>
      </w:r>
      <w:r w:rsidR="003A36F4">
        <w:rPr>
          <w:rFonts w:ascii="Times New Roman" w:hAnsi="Times New Roman" w:cs="Times New Roman"/>
          <w:sz w:val="28"/>
          <w:szCs w:val="28"/>
        </w:rPr>
        <w:t xml:space="preserve"> России, ф</w:t>
      </w:r>
      <w:r>
        <w:rPr>
          <w:rFonts w:ascii="Times New Roman" w:hAnsi="Times New Roman" w:cs="Times New Roman"/>
          <w:sz w:val="28"/>
          <w:szCs w:val="28"/>
        </w:rPr>
        <w:t xml:space="preserve">ункции </w:t>
      </w:r>
      <w:r w:rsidR="00211FED">
        <w:rPr>
          <w:rFonts w:ascii="Times New Roman" w:hAnsi="Times New Roman" w:cs="Times New Roman"/>
          <w:sz w:val="28"/>
          <w:szCs w:val="28"/>
        </w:rPr>
        <w:t xml:space="preserve">данного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возложены на </w:t>
      </w:r>
      <w:r w:rsidR="00211FED">
        <w:rPr>
          <w:rFonts w:ascii="Times New Roman" w:hAnsi="Times New Roman" w:cs="Times New Roman"/>
          <w:sz w:val="28"/>
          <w:szCs w:val="28"/>
        </w:rPr>
        <w:t xml:space="preserve">коллегиальный орган, </w:t>
      </w:r>
      <w:r>
        <w:rPr>
          <w:rFonts w:ascii="Times New Roman" w:hAnsi="Times New Roman" w:cs="Times New Roman"/>
          <w:sz w:val="28"/>
          <w:szCs w:val="28"/>
        </w:rPr>
        <w:t>созда</w:t>
      </w:r>
      <w:r w:rsidR="00211FED">
        <w:rPr>
          <w:rFonts w:ascii="Times New Roman" w:hAnsi="Times New Roman" w:cs="Times New Roman"/>
          <w:sz w:val="28"/>
          <w:szCs w:val="28"/>
        </w:rPr>
        <w:t xml:space="preserve">нный в рамках реализации Стандарта развития конкуренции в субъектах РФ или Общественно-консультативный совет. </w:t>
      </w:r>
      <w:r w:rsidR="00E669A9">
        <w:rPr>
          <w:rFonts w:ascii="Times New Roman" w:hAnsi="Times New Roman" w:cs="Times New Roman"/>
          <w:sz w:val="28"/>
          <w:szCs w:val="28"/>
        </w:rPr>
        <w:t xml:space="preserve">Вопросы, связанные с возложением функций и определением состава </w:t>
      </w:r>
      <w:r w:rsidR="00211FED">
        <w:rPr>
          <w:rFonts w:ascii="Times New Roman" w:hAnsi="Times New Roman" w:cs="Times New Roman"/>
          <w:sz w:val="28"/>
          <w:szCs w:val="28"/>
        </w:rPr>
        <w:t>ко</w:t>
      </w:r>
      <w:r w:rsidR="00211FED" w:rsidRPr="00211FED">
        <w:rPr>
          <w:rFonts w:ascii="Times New Roman" w:hAnsi="Times New Roman" w:cs="Times New Roman"/>
          <w:sz w:val="28"/>
          <w:szCs w:val="28"/>
        </w:rPr>
        <w:t>ллегиальн</w:t>
      </w:r>
      <w:r w:rsidR="00E669A9">
        <w:rPr>
          <w:rFonts w:ascii="Times New Roman" w:hAnsi="Times New Roman" w:cs="Times New Roman"/>
          <w:sz w:val="28"/>
          <w:szCs w:val="28"/>
        </w:rPr>
        <w:t>ого</w:t>
      </w:r>
      <w:r w:rsidR="00211FE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669A9">
        <w:rPr>
          <w:rFonts w:ascii="Times New Roman" w:hAnsi="Times New Roman" w:cs="Times New Roman"/>
          <w:sz w:val="28"/>
          <w:szCs w:val="28"/>
        </w:rPr>
        <w:t xml:space="preserve">а согласно Методическим рекомендациям определяются органом исполнительной власти в акте об организации антимонопольного </w:t>
      </w:r>
      <w:proofErr w:type="spellStart"/>
      <w:r w:rsidR="00E669A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66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75F1" w:rsidRDefault="00AC75F1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9">
        <w:rPr>
          <w:rFonts w:ascii="Times New Roman" w:hAnsi="Times New Roman" w:cs="Times New Roman"/>
          <w:b/>
          <w:sz w:val="28"/>
          <w:szCs w:val="28"/>
        </w:rPr>
        <w:t xml:space="preserve">III. Организационные </w:t>
      </w:r>
      <w:r w:rsidR="00D625F1" w:rsidRPr="000324A9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Pr="000324A9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Pr="000324A9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F2170E" w:rsidRPr="000324A9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0E" w:rsidRPr="00F532F4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F532F4">
        <w:rPr>
          <w:rFonts w:ascii="Times New Roman" w:hAnsi="Times New Roman" w:cs="Times New Roman"/>
          <w:i/>
          <w:sz w:val="28"/>
          <w:szCs w:val="28"/>
        </w:rPr>
        <w:t xml:space="preserve">. Какова </w:t>
      </w:r>
      <w:proofErr w:type="spellStart"/>
      <w:r w:rsidRPr="00F532F4">
        <w:rPr>
          <w:rFonts w:ascii="Times New Roman" w:hAnsi="Times New Roman" w:cs="Times New Roman"/>
          <w:i/>
          <w:sz w:val="28"/>
          <w:szCs w:val="28"/>
        </w:rPr>
        <w:t>этапность</w:t>
      </w:r>
      <w:proofErr w:type="spellEnd"/>
      <w:r w:rsidRPr="00F532F4">
        <w:rPr>
          <w:rFonts w:ascii="Times New Roman" w:hAnsi="Times New Roman" w:cs="Times New Roman"/>
          <w:i/>
          <w:sz w:val="28"/>
          <w:szCs w:val="28"/>
        </w:rPr>
        <w:t xml:space="preserve"> внедрения антимонопольного </w:t>
      </w:r>
      <w:proofErr w:type="spellStart"/>
      <w:r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Pr="00F532F4">
        <w:rPr>
          <w:rFonts w:ascii="Times New Roman" w:hAnsi="Times New Roman" w:cs="Times New Roman"/>
          <w:i/>
          <w:sz w:val="28"/>
          <w:szCs w:val="28"/>
        </w:rPr>
        <w:t>: в первую очередь на региональном уровне, а потом на муниципальном, либо одновременно?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регламентирована. По мнению ФАС России, следует исходить из возможности и проработанности организационных вопросов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учитывая, что органам государственной власти субъектов Российской Федерации рекомендовано внедрить 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01.03.2019.</w:t>
      </w:r>
    </w:p>
    <w:p w:rsidR="00F2170E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5F1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3EC">
        <w:rPr>
          <w:rFonts w:ascii="Times New Roman" w:hAnsi="Times New Roman" w:cs="Times New Roman"/>
          <w:i/>
          <w:sz w:val="28"/>
          <w:szCs w:val="28"/>
        </w:rPr>
        <w:t>2</w:t>
      </w:r>
      <w:r w:rsidR="00AC75F1" w:rsidRPr="00D553EC">
        <w:rPr>
          <w:rFonts w:ascii="Times New Roman" w:hAnsi="Times New Roman" w:cs="Times New Roman"/>
          <w:i/>
          <w:sz w:val="28"/>
          <w:szCs w:val="28"/>
        </w:rPr>
        <w:t>.</w:t>
      </w:r>
      <w:r w:rsidR="00AC75F1" w:rsidRPr="00F532F4">
        <w:rPr>
          <w:rFonts w:ascii="Times New Roman" w:hAnsi="Times New Roman" w:cs="Times New Roman"/>
          <w:i/>
          <w:sz w:val="28"/>
          <w:szCs w:val="28"/>
        </w:rPr>
        <w:t xml:space="preserve"> Предусмотрено ли включение доклада об антимонопольном </w:t>
      </w:r>
      <w:proofErr w:type="spellStart"/>
      <w:r w:rsidR="00AC75F1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AC75F1" w:rsidRPr="00F532F4">
        <w:rPr>
          <w:rFonts w:ascii="Times New Roman" w:hAnsi="Times New Roman" w:cs="Times New Roman"/>
          <w:i/>
          <w:sz w:val="28"/>
          <w:szCs w:val="28"/>
        </w:rPr>
        <w:t xml:space="preserve"> в доклад о состоянии и развитии конкурентной среды на рынках товаров, работ и услуг, формируемый в соответствии с распоряжением Правительства Российской Федерации от 05.09.2015 № 1738-р «О стандарте развития конкуренции в субъектах Российской Федерации?</w:t>
      </w:r>
    </w:p>
    <w:p w:rsidR="00E85BBB" w:rsidRDefault="00D553EC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r w:rsidRPr="00D553EC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D553EC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553EC">
        <w:rPr>
          <w:rFonts w:ascii="Times New Roman" w:hAnsi="Times New Roman" w:cs="Times New Roman"/>
          <w:sz w:val="28"/>
          <w:szCs w:val="28"/>
        </w:rPr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</w:t>
      </w:r>
      <w:r w:rsidRPr="00D553EC">
        <w:rPr>
          <w:rFonts w:ascii="Times New Roman" w:hAnsi="Times New Roman" w:cs="Times New Roman"/>
          <w:sz w:val="28"/>
          <w:szCs w:val="28"/>
        </w:rPr>
        <w:lastRenderedPageBreak/>
        <w:t xml:space="preserve">по организации и функционированию антимонопольного </w:t>
      </w:r>
      <w:proofErr w:type="spellStart"/>
      <w:r w:rsidRPr="00D553E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553EC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D55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Иных требований Методические рекомендации не содержат. </w:t>
      </w:r>
    </w:p>
    <w:p w:rsidR="00817EAA" w:rsidRDefault="00817EAA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170E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F2170E" w:rsidRPr="00B25A59">
        <w:rPr>
          <w:rFonts w:ascii="Times New Roman" w:hAnsi="Times New Roman" w:cs="Times New Roman"/>
          <w:i/>
          <w:sz w:val="28"/>
          <w:szCs w:val="28"/>
        </w:rPr>
        <w:t>.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Куда направляются органами местного самоуправления доклады об антимонопольном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>? Должен ли каждый орган исполнительной власти субъекта Российской Федерации направлять свой доклад в ФАС России самостоятельно?</w:t>
      </w:r>
    </w:p>
    <w:p w:rsidR="00B25A59" w:rsidRPr="00B25A59" w:rsidRDefault="00817EAA" w:rsidP="00B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 мерах по организации и функционированию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органе власти или местного самоуправления</w:t>
      </w:r>
      <w:r w:rsidR="00B25A59" w:rsidRPr="00B25A59">
        <w:rPr>
          <w:rFonts w:ascii="Times New Roman" w:hAnsi="Times New Roman" w:cs="Times New Roman"/>
          <w:sz w:val="28"/>
          <w:szCs w:val="28"/>
        </w:rPr>
        <w:t>, утвержденный коллегиальным органом, должен размещаться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органа власти или органа местного самоуправления в сети «Интернет»</w:t>
      </w:r>
      <w:proofErr w:type="gramStart"/>
      <w:r w:rsidR="00B25A59" w:rsidRPr="00B25A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 указанными органами докладов в ФАС России не требуется.</w:t>
      </w:r>
    </w:p>
    <w:p w:rsidR="00B25A59" w:rsidRDefault="00817EAA" w:rsidP="00B2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Федеральные органы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свой утвержденный доклад 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="00B25A59" w:rsidRPr="00B25A5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5A59" w:rsidRPr="00B25A59">
        <w:rPr>
          <w:rFonts w:ascii="Times New Roman" w:hAnsi="Times New Roman" w:cs="Times New Roman"/>
          <w:sz w:val="28"/>
          <w:szCs w:val="28"/>
        </w:rPr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</w:t>
      </w:r>
      <w:r w:rsidR="00B25A59">
        <w:rPr>
          <w:rFonts w:ascii="Times New Roman" w:hAnsi="Times New Roman" w:cs="Times New Roman"/>
          <w:sz w:val="28"/>
          <w:szCs w:val="28"/>
        </w:rPr>
        <w:t xml:space="preserve"> статьи 23 Федерального закона «О защите конкуренции»</w:t>
      </w:r>
      <w:r w:rsidR="00B25A59" w:rsidRPr="00B25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7EAA" w:rsidRDefault="00817EAA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Планирует ли ФАС России разработать методику выявления рисков, методику расчета КПЭ, типовые (модельные)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комплаенсы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и иные методические документы для органов государственной власти субъектов Российской Федерации и органов местного самоуправления? Если нет, то кем должны разрабатываться такие документы?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принятие отдельных методических документов по вопросам внедрения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региональном уровне и уровне органов местного самоуправления в ближайшее время не планируется. Указанные правовые акты разрабатываются на региональном уровне самостоятельно. При этом считаем возможным при разработке таких документом заимствовать принципы и подходы, разработанные ФАС России для органов исполнительной власти федерального уровня.</w:t>
      </w:r>
    </w:p>
    <w:p w:rsidR="00F2170E" w:rsidRDefault="00F2170E" w:rsidP="00D6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Необходимо ли согласование правовых актов об антимонопольном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региональных органов власти с территориальным управлением ФАС России?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Pr="003F2D4E">
        <w:rPr>
          <w:rFonts w:ascii="Times New Roman" w:hAnsi="Times New Roman" w:cs="Times New Roman"/>
          <w:sz w:val="28"/>
          <w:szCs w:val="28"/>
        </w:rPr>
        <w:t xml:space="preserve">правовых актов об антимонопольном </w:t>
      </w:r>
      <w:proofErr w:type="spellStart"/>
      <w:r w:rsidRPr="003F2D4E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3F2D4E">
        <w:rPr>
          <w:rFonts w:ascii="Times New Roman" w:hAnsi="Times New Roman" w:cs="Times New Roman"/>
          <w:sz w:val="28"/>
          <w:szCs w:val="28"/>
        </w:rPr>
        <w:t xml:space="preserve"> региональных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с территориальным органом ФАС России не предусмотрено. В то же время считаем возможным обращение региональных органов власти к </w:t>
      </w:r>
      <w:r w:rsidRPr="003F2D4E">
        <w:rPr>
          <w:rFonts w:ascii="Times New Roman" w:hAnsi="Times New Roman" w:cs="Times New Roman"/>
          <w:sz w:val="28"/>
          <w:szCs w:val="28"/>
        </w:rPr>
        <w:t>территориальным органом ФАС России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методической помощи и консультаций.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Должен ли быть перечень ключевых показателей эффективности антимонопольного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одинаковым для всех регионов?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Данного требования </w:t>
      </w:r>
      <w:r w:rsidR="00B25A59" w:rsidRPr="00B25A59">
        <w:rPr>
          <w:rFonts w:ascii="Times New Roman" w:hAnsi="Times New Roman" w:cs="Times New Roman"/>
          <w:sz w:val="28"/>
          <w:szCs w:val="28"/>
        </w:rPr>
        <w:t>Методи</w:t>
      </w:r>
      <w:r w:rsidR="00B25A59">
        <w:rPr>
          <w:rFonts w:ascii="Times New Roman" w:hAnsi="Times New Roman" w:cs="Times New Roman"/>
          <w:sz w:val="28"/>
          <w:szCs w:val="28"/>
        </w:rPr>
        <w:t>кой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 расчета ключевых показателей 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  <w:r w:rsidR="00B25A59">
        <w:rPr>
          <w:rFonts w:ascii="Times New Roman" w:hAnsi="Times New Roman" w:cs="Times New Roman"/>
          <w:sz w:val="28"/>
          <w:szCs w:val="28"/>
        </w:rPr>
        <w:t xml:space="preserve"> Ключевые показатели должны отражать </w:t>
      </w:r>
      <w:r w:rsidR="00B25A59" w:rsidRPr="00B25A59">
        <w:rPr>
          <w:rFonts w:ascii="Times New Roman" w:hAnsi="Times New Roman" w:cs="Times New Roman"/>
          <w:sz w:val="28"/>
          <w:szCs w:val="28"/>
        </w:rPr>
        <w:t>эффективност</w:t>
      </w:r>
      <w:r w:rsidR="00B25A59">
        <w:rPr>
          <w:rFonts w:ascii="Times New Roman" w:hAnsi="Times New Roman" w:cs="Times New Roman"/>
          <w:sz w:val="28"/>
          <w:szCs w:val="28"/>
        </w:rPr>
        <w:t xml:space="preserve">ь </w:t>
      </w:r>
      <w:r w:rsidR="00B25A59" w:rsidRPr="00B25A59">
        <w:rPr>
          <w:rFonts w:ascii="Times New Roman" w:hAnsi="Times New Roman" w:cs="Times New Roman"/>
          <w:sz w:val="28"/>
          <w:szCs w:val="28"/>
        </w:rPr>
        <w:t xml:space="preserve">функционирования в органе исполнительной власти антимонопольного </w:t>
      </w:r>
      <w:proofErr w:type="spellStart"/>
      <w:r w:rsidR="00B25A59" w:rsidRPr="00B25A5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25A59">
        <w:rPr>
          <w:rFonts w:ascii="Times New Roman" w:hAnsi="Times New Roman" w:cs="Times New Roman"/>
          <w:sz w:val="28"/>
          <w:szCs w:val="28"/>
        </w:rPr>
        <w:t>.</w:t>
      </w:r>
    </w:p>
    <w:p w:rsidR="00F2170E" w:rsidRDefault="00F2170E" w:rsidP="00B25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F2170E" w:rsidRPr="00411A34">
        <w:rPr>
          <w:rFonts w:ascii="Times New Roman" w:hAnsi="Times New Roman" w:cs="Times New Roman"/>
          <w:i/>
          <w:sz w:val="28"/>
          <w:szCs w:val="28"/>
        </w:rPr>
        <w:t>.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Планируется ли в Методике расчета ключевых показателей эффективности антимонопольного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определить сам перечень таких ключевых показателей? Возможно ли установление ключевых показателей эффективности, отличных от тех, которые приведены в методике расчета?</w:t>
      </w:r>
    </w:p>
    <w:p w:rsidR="00F2170E" w:rsidRDefault="00411A34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утверждении указанной Методики будет доведен до территориальных органов ФАС России и размещен в открытом доступе </w:t>
      </w:r>
      <w:r w:rsidR="00817EAA">
        <w:rPr>
          <w:rFonts w:ascii="Times New Roman" w:hAnsi="Times New Roman" w:cs="Times New Roman"/>
          <w:sz w:val="28"/>
          <w:szCs w:val="28"/>
        </w:rPr>
        <w:t>после его</w:t>
      </w:r>
      <w:r w:rsidR="004D5CCC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817EAA">
        <w:rPr>
          <w:rFonts w:ascii="Times New Roman" w:hAnsi="Times New Roman" w:cs="Times New Roman"/>
          <w:sz w:val="28"/>
          <w:szCs w:val="28"/>
        </w:rPr>
        <w:t>.</w:t>
      </w:r>
    </w:p>
    <w:p w:rsidR="00411A34" w:rsidRDefault="00411A34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70E" w:rsidRPr="00F532F4" w:rsidRDefault="004D5CCC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. Возможно ли принятие правового акта об антимонопольном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комплаенсе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в отсутствие методик расчета ключевых показателей эффективности антимонопольного </w:t>
      </w:r>
      <w:proofErr w:type="spellStart"/>
      <w:r w:rsidR="00F2170E" w:rsidRPr="00F532F4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spellEnd"/>
      <w:r w:rsidR="00F2170E" w:rsidRPr="00F532F4">
        <w:rPr>
          <w:rFonts w:ascii="Times New Roman" w:hAnsi="Times New Roman" w:cs="Times New Roman"/>
          <w:i/>
          <w:sz w:val="28"/>
          <w:szCs w:val="28"/>
        </w:rPr>
        <w:t xml:space="preserve"> и самих ключевых показателей?</w:t>
      </w:r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мнению ФАС России, отсутствие методики расчета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федеральных органов исполнительной власти</w:t>
      </w:r>
      <w:r w:rsidR="00592F22">
        <w:rPr>
          <w:rFonts w:ascii="Times New Roman" w:hAnsi="Times New Roman" w:cs="Times New Roman"/>
          <w:sz w:val="28"/>
          <w:szCs w:val="28"/>
        </w:rPr>
        <w:t xml:space="preserve">, а равно </w:t>
      </w:r>
      <w:r w:rsidR="00592F22" w:rsidRPr="00592F22">
        <w:rPr>
          <w:rFonts w:ascii="Times New Roman" w:hAnsi="Times New Roman" w:cs="Times New Roman"/>
          <w:sz w:val="28"/>
          <w:szCs w:val="28"/>
        </w:rPr>
        <w:t xml:space="preserve">отсутствие методик расчета ключевых показателей эффективности антимонопольного </w:t>
      </w:r>
      <w:proofErr w:type="spellStart"/>
      <w:r w:rsidR="00592F22" w:rsidRPr="00592F2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2F22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592F22" w:rsidRPr="00592F22">
        <w:rPr>
          <w:rFonts w:ascii="Times New Roman" w:hAnsi="Times New Roman" w:cs="Times New Roman"/>
          <w:sz w:val="28"/>
          <w:szCs w:val="28"/>
        </w:rPr>
        <w:t xml:space="preserve"> </w:t>
      </w:r>
      <w:r w:rsidR="00592F22">
        <w:rPr>
          <w:rFonts w:ascii="Times New Roman" w:hAnsi="Times New Roman" w:cs="Times New Roman"/>
          <w:sz w:val="28"/>
          <w:szCs w:val="28"/>
        </w:rPr>
        <w:t>(</w:t>
      </w:r>
      <w:r w:rsidR="00592F22" w:rsidRPr="00592F22">
        <w:rPr>
          <w:rFonts w:ascii="Times New Roman" w:hAnsi="Times New Roman" w:cs="Times New Roman"/>
          <w:sz w:val="28"/>
          <w:szCs w:val="28"/>
        </w:rPr>
        <w:t>и самих ключевых показателей</w:t>
      </w:r>
      <w:r w:rsidR="00592F22">
        <w:rPr>
          <w:rFonts w:ascii="Times New Roman" w:hAnsi="Times New Roman" w:cs="Times New Roman"/>
          <w:sz w:val="28"/>
          <w:szCs w:val="28"/>
        </w:rPr>
        <w:t xml:space="preserve">) не может </w:t>
      </w:r>
      <w:proofErr w:type="spellStart"/>
      <w:r w:rsidR="00592F22">
        <w:rPr>
          <w:rFonts w:ascii="Times New Roman" w:hAnsi="Times New Roman" w:cs="Times New Roman"/>
          <w:sz w:val="28"/>
          <w:szCs w:val="28"/>
        </w:rPr>
        <w:t>яваляться</w:t>
      </w:r>
      <w:proofErr w:type="spellEnd"/>
      <w:r w:rsidR="00592F22">
        <w:rPr>
          <w:rFonts w:ascii="Times New Roman" w:hAnsi="Times New Roman" w:cs="Times New Roman"/>
          <w:sz w:val="28"/>
          <w:szCs w:val="28"/>
        </w:rPr>
        <w:t xml:space="preserve"> препятствие</w:t>
      </w:r>
      <w:r w:rsidR="004D5CCC">
        <w:rPr>
          <w:rFonts w:ascii="Times New Roman" w:hAnsi="Times New Roman" w:cs="Times New Roman"/>
          <w:sz w:val="28"/>
          <w:szCs w:val="28"/>
        </w:rPr>
        <w:t>м</w:t>
      </w:r>
      <w:r w:rsidR="00592F22">
        <w:rPr>
          <w:rFonts w:ascii="Times New Roman" w:hAnsi="Times New Roman" w:cs="Times New Roman"/>
          <w:sz w:val="28"/>
          <w:szCs w:val="28"/>
        </w:rPr>
        <w:t xml:space="preserve"> для принятия правового акта о внедрении в органе государственной власти субъекта Российской Федерации правового акта об </w:t>
      </w:r>
      <w:r w:rsidR="00107F0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2F22">
        <w:rPr>
          <w:rFonts w:ascii="Times New Roman" w:hAnsi="Times New Roman" w:cs="Times New Roman"/>
          <w:sz w:val="28"/>
          <w:szCs w:val="28"/>
        </w:rPr>
        <w:t>антимонопольно</w:t>
      </w:r>
      <w:r w:rsidR="00107F08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107F0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92F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CCC">
        <w:rPr>
          <w:rFonts w:ascii="Times New Roman" w:hAnsi="Times New Roman" w:cs="Times New Roman"/>
          <w:sz w:val="28"/>
          <w:szCs w:val="28"/>
        </w:rPr>
        <w:t>Ключевые показатели</w:t>
      </w:r>
      <w:proofErr w:type="gramEnd"/>
      <w:r w:rsidR="004D5CCC" w:rsidRPr="004D5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CCC" w:rsidRPr="004D5CCC">
        <w:rPr>
          <w:rFonts w:ascii="Times New Roman" w:hAnsi="Times New Roman" w:cs="Times New Roman"/>
          <w:sz w:val="28"/>
          <w:szCs w:val="28"/>
        </w:rPr>
        <w:t xml:space="preserve">эффективности антимонопольного </w:t>
      </w:r>
      <w:proofErr w:type="spellStart"/>
      <w:r w:rsidR="004D5CCC" w:rsidRPr="004D5CC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D5CCC" w:rsidRPr="004D5CCC">
        <w:rPr>
          <w:rFonts w:ascii="Times New Roman" w:hAnsi="Times New Roman" w:cs="Times New Roman"/>
          <w:sz w:val="28"/>
          <w:szCs w:val="28"/>
        </w:rPr>
        <w:t xml:space="preserve"> </w:t>
      </w:r>
      <w:r w:rsidR="004D5CCC">
        <w:rPr>
          <w:rFonts w:ascii="Times New Roman" w:hAnsi="Times New Roman" w:cs="Times New Roman"/>
          <w:sz w:val="28"/>
          <w:szCs w:val="28"/>
        </w:rPr>
        <w:t>могут быть утверждены позднее после принятия соответствующих методик.</w:t>
      </w:r>
      <w:proofErr w:type="gramEnd"/>
    </w:p>
    <w:p w:rsid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70E" w:rsidRPr="00F2170E" w:rsidRDefault="00F2170E" w:rsidP="00F21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170E" w:rsidRPr="00F2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7A1"/>
    <w:multiLevelType w:val="hybridMultilevel"/>
    <w:tmpl w:val="712E77C0"/>
    <w:lvl w:ilvl="0" w:tplc="8B9C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7574F3"/>
    <w:multiLevelType w:val="hybridMultilevel"/>
    <w:tmpl w:val="30E8BAEC"/>
    <w:lvl w:ilvl="0" w:tplc="8654D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32825"/>
    <w:multiLevelType w:val="hybridMultilevel"/>
    <w:tmpl w:val="21D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2BBE"/>
    <w:multiLevelType w:val="hybridMultilevel"/>
    <w:tmpl w:val="FCFE5832"/>
    <w:lvl w:ilvl="0" w:tplc="8F58C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1558C"/>
    <w:multiLevelType w:val="hybridMultilevel"/>
    <w:tmpl w:val="EF7062DE"/>
    <w:lvl w:ilvl="0" w:tplc="A81CB4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A205B3"/>
    <w:multiLevelType w:val="hybridMultilevel"/>
    <w:tmpl w:val="2C74EA82"/>
    <w:lvl w:ilvl="0" w:tplc="7130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81C5A"/>
    <w:multiLevelType w:val="hybridMultilevel"/>
    <w:tmpl w:val="6D20DA20"/>
    <w:lvl w:ilvl="0" w:tplc="2AB6D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66"/>
    <w:rsid w:val="000324A9"/>
    <w:rsid w:val="00072F7A"/>
    <w:rsid w:val="00097E66"/>
    <w:rsid w:val="00107F08"/>
    <w:rsid w:val="00211FED"/>
    <w:rsid w:val="003A36F4"/>
    <w:rsid w:val="003F2D4E"/>
    <w:rsid w:val="00411A34"/>
    <w:rsid w:val="00480972"/>
    <w:rsid w:val="004B5B30"/>
    <w:rsid w:val="004D5CCC"/>
    <w:rsid w:val="00542DD8"/>
    <w:rsid w:val="00543529"/>
    <w:rsid w:val="00592F22"/>
    <w:rsid w:val="005B5AF3"/>
    <w:rsid w:val="00616248"/>
    <w:rsid w:val="00621ED0"/>
    <w:rsid w:val="007607DA"/>
    <w:rsid w:val="00813E62"/>
    <w:rsid w:val="00817EAA"/>
    <w:rsid w:val="00925AB6"/>
    <w:rsid w:val="00934633"/>
    <w:rsid w:val="00934B60"/>
    <w:rsid w:val="00964DD3"/>
    <w:rsid w:val="00A43FF0"/>
    <w:rsid w:val="00AC75F1"/>
    <w:rsid w:val="00AF4D97"/>
    <w:rsid w:val="00B25A59"/>
    <w:rsid w:val="00B55933"/>
    <w:rsid w:val="00B77E5C"/>
    <w:rsid w:val="00B80811"/>
    <w:rsid w:val="00BF02C9"/>
    <w:rsid w:val="00D553EC"/>
    <w:rsid w:val="00D625F1"/>
    <w:rsid w:val="00D91D43"/>
    <w:rsid w:val="00DE14C4"/>
    <w:rsid w:val="00E019C0"/>
    <w:rsid w:val="00E43B7A"/>
    <w:rsid w:val="00E669A9"/>
    <w:rsid w:val="00E85BBB"/>
    <w:rsid w:val="00EB1761"/>
    <w:rsid w:val="00F2170E"/>
    <w:rsid w:val="00F532F4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Михаил Юрьевич</dc:creator>
  <cp:keywords/>
  <dc:description/>
  <cp:lastModifiedBy>Ibrohim Jurayev</cp:lastModifiedBy>
  <cp:revision>3</cp:revision>
  <cp:lastPrinted>2019-01-22T16:28:00Z</cp:lastPrinted>
  <dcterms:created xsi:type="dcterms:W3CDTF">2019-01-22T16:29:00Z</dcterms:created>
  <dcterms:modified xsi:type="dcterms:W3CDTF">2019-01-22T20:55:00Z</dcterms:modified>
</cp:coreProperties>
</file>